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25E6" w:rsidRDefault="004F25E6" w:rsidP="004F25E6">
      <w:pPr>
        <w:tabs>
          <w:tab w:val="left" w:pos="4480"/>
        </w:tabs>
        <w:spacing w:after="0" w:line="240" w:lineRule="auto"/>
        <w:jc w:val="center"/>
        <w:rPr>
          <w:rFonts w:ascii="Tahoma" w:eastAsia="Calibri" w:hAnsi="Calibri" w:cs="Calibri"/>
          <w:b/>
          <w:bCs/>
          <w:color w:val="000000"/>
          <w:sz w:val="28"/>
          <w:szCs w:val="28"/>
          <w:lang w:val="es-ES_tradnl" w:eastAsia="es-MX"/>
        </w:rPr>
      </w:pPr>
    </w:p>
    <w:p w:rsidR="004F25E6" w:rsidRDefault="004F25E6" w:rsidP="004F25E6">
      <w:pPr>
        <w:tabs>
          <w:tab w:val="left" w:pos="1440"/>
          <w:tab w:val="left" w:pos="4480"/>
        </w:tabs>
        <w:spacing w:after="0" w:line="240" w:lineRule="auto"/>
        <w:rPr>
          <w:rFonts w:ascii="Tahoma" w:eastAsia="Calibri" w:hAnsi="Calibri" w:cs="Calibri"/>
          <w:b/>
          <w:bCs/>
          <w:color w:val="000000"/>
          <w:sz w:val="28"/>
          <w:szCs w:val="28"/>
          <w:lang w:val="es-ES_tradnl" w:eastAsia="es-MX"/>
        </w:rPr>
      </w:pPr>
    </w:p>
    <w:p w:rsidR="004F25E6" w:rsidRDefault="004F25E6" w:rsidP="004F25E6">
      <w:pPr>
        <w:tabs>
          <w:tab w:val="left" w:pos="1440"/>
          <w:tab w:val="left" w:pos="4480"/>
        </w:tabs>
        <w:spacing w:after="0" w:line="240" w:lineRule="auto"/>
        <w:rPr>
          <w:rFonts w:ascii="Tahoma" w:eastAsia="Calibri" w:hAnsi="Calibri" w:cs="Calibri"/>
          <w:b/>
          <w:bCs/>
          <w:color w:val="000000"/>
          <w:sz w:val="28"/>
          <w:szCs w:val="28"/>
          <w:lang w:val="es-ES_tradnl" w:eastAsia="es-MX"/>
        </w:rPr>
      </w:pPr>
    </w:p>
    <w:p w:rsidR="004F25E6" w:rsidRDefault="004F25E6" w:rsidP="004F25E6">
      <w:pPr>
        <w:tabs>
          <w:tab w:val="left" w:pos="4480"/>
        </w:tabs>
        <w:spacing w:after="0" w:line="240" w:lineRule="auto"/>
        <w:jc w:val="center"/>
        <w:rPr>
          <w:rFonts w:ascii="Tahoma" w:eastAsia="Calibri" w:hAnsi="Calibri" w:cs="Calibri"/>
          <w:b/>
          <w:bCs/>
          <w:color w:val="000000"/>
          <w:sz w:val="28"/>
          <w:szCs w:val="28"/>
          <w:lang w:val="es-ES_tradnl" w:eastAsia="es-MX"/>
        </w:rPr>
      </w:pPr>
    </w:p>
    <w:p w:rsidR="004F25E6" w:rsidRPr="00223EF6" w:rsidRDefault="004F25E6" w:rsidP="004F25E6">
      <w:pPr>
        <w:tabs>
          <w:tab w:val="left" w:pos="4480"/>
        </w:tabs>
        <w:spacing w:after="0" w:line="240" w:lineRule="auto"/>
        <w:jc w:val="center"/>
        <w:rPr>
          <w:rFonts w:ascii="Tahoma" w:eastAsia="Calibri" w:hAnsi="Calibri" w:cs="Calibri"/>
          <w:b/>
          <w:bCs/>
          <w:color w:val="000000"/>
          <w:sz w:val="32"/>
          <w:szCs w:val="28"/>
          <w:lang w:val="es-ES_tradnl" w:eastAsia="es-MX"/>
        </w:rPr>
      </w:pPr>
      <w:r w:rsidRPr="00223EF6">
        <w:rPr>
          <w:rFonts w:ascii="Tahoma" w:eastAsia="Calibri" w:hAnsi="Calibri" w:cs="Calibri"/>
          <w:b/>
          <w:bCs/>
          <w:color w:val="000000"/>
          <w:sz w:val="28"/>
          <w:szCs w:val="28"/>
          <w:lang w:val="es-ES_tradnl" w:eastAsia="es-MX"/>
        </w:rPr>
        <w:t xml:space="preserve">Lista de acuerdos </w:t>
      </w:r>
      <w:r w:rsidRPr="00223EF6">
        <w:rPr>
          <w:rFonts w:ascii="Tahoma" w:eastAsia="Calibri" w:hAnsi="Calibri" w:cs="Calibri"/>
          <w:b/>
          <w:bCs/>
          <w:color w:val="000000"/>
          <w:sz w:val="32"/>
          <w:szCs w:val="28"/>
          <w:lang w:val="es-ES_tradnl" w:eastAsia="es-MX"/>
        </w:rPr>
        <w:t>2022.</w:t>
      </w:r>
    </w:p>
    <w:p w:rsidR="004F25E6" w:rsidRPr="00223EF6" w:rsidRDefault="004F25E6" w:rsidP="004F25E6">
      <w:pPr>
        <w:tabs>
          <w:tab w:val="left" w:pos="4480"/>
        </w:tabs>
        <w:spacing w:after="0" w:line="240" w:lineRule="auto"/>
        <w:jc w:val="center"/>
        <w:rPr>
          <w:rFonts w:ascii="Tahoma" w:eastAsia="Tahoma" w:hAnsi="Tahoma" w:cs="Tahoma"/>
          <w:b/>
          <w:bCs/>
          <w:color w:val="000000"/>
          <w:sz w:val="28"/>
          <w:szCs w:val="28"/>
          <w:lang w:val="es-ES" w:eastAsia="es-MX"/>
        </w:rPr>
      </w:pPr>
      <w:r w:rsidRPr="00223EF6">
        <w:rPr>
          <w:rFonts w:ascii="Tahoma" w:eastAsia="Calibri" w:hAnsi="Calibri" w:cs="Calibri"/>
          <w:b/>
          <w:bCs/>
          <w:color w:val="000000"/>
          <w:sz w:val="28"/>
          <w:szCs w:val="28"/>
          <w:lang w:val="es-ES_tradnl" w:eastAsia="es-MX"/>
        </w:rPr>
        <w:t>H. Tribunal de Justicia Administrativa del Estado.</w:t>
      </w:r>
    </w:p>
    <w:p w:rsidR="004F25E6" w:rsidRDefault="004F25E6" w:rsidP="004F25E6">
      <w:pPr>
        <w:tabs>
          <w:tab w:val="left" w:pos="405"/>
          <w:tab w:val="center" w:pos="4419"/>
          <w:tab w:val="left" w:pos="4480"/>
        </w:tabs>
        <w:spacing w:after="0" w:line="240" w:lineRule="auto"/>
        <w:jc w:val="center"/>
        <w:rPr>
          <w:rFonts w:ascii="Tahoma" w:eastAsia="Calibri" w:hAnsi="Calibri" w:cs="Calibri"/>
          <w:color w:val="000000"/>
          <w:sz w:val="24"/>
          <w:szCs w:val="24"/>
          <w:lang w:val="es-ES_tradnl" w:eastAsia="es-MX"/>
        </w:rPr>
      </w:pPr>
      <w:r w:rsidRPr="00223EF6">
        <w:rPr>
          <w:rFonts w:ascii="Tahoma" w:eastAsia="Calibri" w:hAnsi="Calibri" w:cs="Calibri"/>
          <w:color w:val="000000"/>
          <w:sz w:val="24"/>
          <w:szCs w:val="24"/>
          <w:lang w:val="es-ES_tradnl" w:eastAsia="es-MX"/>
        </w:rPr>
        <w:t>Acuerdos del d</w:t>
      </w:r>
      <w:r w:rsidRPr="00223EF6">
        <w:rPr>
          <w:rFonts w:ascii="Calibri" w:eastAsia="Calibri" w:hAnsi="Tahoma" w:cs="Calibri"/>
          <w:color w:val="000000"/>
          <w:sz w:val="24"/>
          <w:szCs w:val="24"/>
          <w:lang w:val="es-ES_tradnl" w:eastAsia="es-MX"/>
        </w:rPr>
        <w:t>í</w:t>
      </w:r>
      <w:r w:rsidRPr="00223EF6">
        <w:rPr>
          <w:rFonts w:ascii="Tahoma" w:eastAsia="Calibri" w:hAnsi="Calibri" w:cs="Calibri"/>
          <w:color w:val="000000"/>
          <w:sz w:val="24"/>
          <w:szCs w:val="24"/>
          <w:lang w:val="es-ES_tradnl" w:eastAsia="es-MX"/>
        </w:rPr>
        <w:t xml:space="preserve">a </w:t>
      </w:r>
      <w:r w:rsidR="009A4F4D">
        <w:rPr>
          <w:rFonts w:ascii="Tahoma" w:eastAsia="Calibri" w:hAnsi="Calibri" w:cs="Calibri"/>
          <w:color w:val="000000"/>
          <w:sz w:val="24"/>
          <w:szCs w:val="24"/>
          <w:lang w:val="es-ES_tradnl" w:eastAsia="es-MX"/>
        </w:rPr>
        <w:t xml:space="preserve">lunes </w:t>
      </w:r>
      <w:r w:rsidR="00A053EA">
        <w:rPr>
          <w:rFonts w:ascii="Tahoma" w:eastAsia="Calibri" w:hAnsi="Calibri" w:cs="Calibri"/>
          <w:color w:val="000000"/>
          <w:sz w:val="24"/>
          <w:szCs w:val="24"/>
          <w:lang w:val="es-ES_tradnl" w:eastAsia="es-MX"/>
        </w:rPr>
        <w:t>24</w:t>
      </w:r>
      <w:r>
        <w:rPr>
          <w:rFonts w:ascii="Tahoma" w:eastAsia="Calibri" w:hAnsi="Calibri" w:cs="Calibri"/>
          <w:color w:val="000000"/>
          <w:sz w:val="24"/>
          <w:szCs w:val="24"/>
          <w:lang w:val="es-ES_tradnl" w:eastAsia="es-MX"/>
        </w:rPr>
        <w:t xml:space="preserve"> de octubre</w:t>
      </w:r>
      <w:r w:rsidRPr="00223EF6">
        <w:rPr>
          <w:rFonts w:ascii="Tahoma" w:eastAsia="Calibri" w:hAnsi="Calibri" w:cs="Calibri"/>
          <w:color w:val="000000"/>
          <w:sz w:val="24"/>
          <w:szCs w:val="24"/>
          <w:lang w:val="es-ES_tradnl" w:eastAsia="es-MX"/>
        </w:rPr>
        <w:t xml:space="preserve"> de 2022 dos mil veintid</w:t>
      </w:r>
      <w:r w:rsidRPr="00223EF6">
        <w:rPr>
          <w:rFonts w:ascii="Tahoma" w:eastAsia="Calibri" w:hAnsi="Calibri" w:cs="Calibri"/>
          <w:color w:val="000000"/>
          <w:sz w:val="24"/>
          <w:szCs w:val="24"/>
          <w:lang w:val="es-ES_tradnl" w:eastAsia="es-MX"/>
        </w:rPr>
        <w:t>ó</w:t>
      </w:r>
      <w:r w:rsidRPr="00223EF6">
        <w:rPr>
          <w:rFonts w:ascii="Tahoma" w:eastAsia="Calibri" w:hAnsi="Calibri" w:cs="Calibri"/>
          <w:color w:val="000000"/>
          <w:sz w:val="24"/>
          <w:szCs w:val="24"/>
          <w:lang w:val="es-ES_tradnl" w:eastAsia="es-MX"/>
        </w:rPr>
        <w:t>s</w:t>
      </w:r>
    </w:p>
    <w:p w:rsidR="004F25E6" w:rsidRDefault="004F25E6" w:rsidP="004F25E6">
      <w:pPr>
        <w:tabs>
          <w:tab w:val="left" w:pos="3420"/>
          <w:tab w:val="left" w:pos="4480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4F25E6" w:rsidRPr="00223EF6" w:rsidRDefault="009A4F4D" w:rsidP="004F25E6">
      <w:pPr>
        <w:tabs>
          <w:tab w:val="left" w:pos="3420"/>
          <w:tab w:val="left" w:pos="4480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  <w:t>PLAZO ALEGATOS</w:t>
      </w:r>
    </w:p>
    <w:p w:rsidR="004F25E6" w:rsidRPr="00223EF6" w:rsidRDefault="004F25E6" w:rsidP="004F25E6">
      <w:pPr>
        <w:tabs>
          <w:tab w:val="left" w:pos="3420"/>
          <w:tab w:val="left" w:pos="4480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</w:t>
      </w:r>
      <w:r w:rsidR="009A4F4D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655</w:t>
      </w: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/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2022-A</w:t>
      </w: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4F25E6" w:rsidRDefault="004F25E6" w:rsidP="004F25E6">
      <w:pPr>
        <w:tabs>
          <w:tab w:val="left" w:pos="3420"/>
          <w:tab w:val="left" w:pos="4480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bookmarkStart w:id="0" w:name="_GoBack"/>
      <w:bookmarkEnd w:id="0"/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DEMANDADO: DIRECCION GENERAL DE SEGURIDAD PUBLICA</w:t>
      </w:r>
      <w:r w:rsidR="009A4F4D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 xml:space="preserve"> Y POLICIA VIAL 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 xml:space="preserve">DEL H. AYUNTAMIENTO CONSTITUCIONAL DE </w:t>
      </w:r>
      <w:r w:rsidR="009A4F4D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ARMERIA.</w:t>
      </w:r>
    </w:p>
    <w:p w:rsidR="004F25E6" w:rsidRDefault="009A4F4D" w:rsidP="004F25E6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" w:eastAsia="es-MX"/>
        </w:rPr>
        <w:t>ALEGATOS</w:t>
      </w:r>
    </w:p>
    <w:p w:rsidR="004F25E6" w:rsidRPr="00223EF6" w:rsidRDefault="004F25E6" w:rsidP="004F25E6">
      <w:pPr>
        <w:tabs>
          <w:tab w:val="left" w:pos="3420"/>
          <w:tab w:val="left" w:pos="4480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</w:t>
      </w:r>
      <w:r w:rsidR="009A4F4D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722</w:t>
      </w: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/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2022</w:t>
      </w: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-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A</w:t>
      </w: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4F25E6" w:rsidRDefault="004F25E6" w:rsidP="004F25E6">
      <w:pPr>
        <w:tabs>
          <w:tab w:val="left" w:pos="3420"/>
          <w:tab w:val="left" w:pos="4480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DEMANDADO: POLICIA MUNICIPAL DEL H. AYUNTAMIENTO CONSTITUCIONAL DE COLIMA.</w:t>
      </w:r>
    </w:p>
    <w:p w:rsidR="004F25E6" w:rsidRDefault="004F25E6" w:rsidP="004F25E6">
      <w:pPr>
        <w:tabs>
          <w:tab w:val="left" w:pos="3420"/>
          <w:tab w:val="left" w:pos="4480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4F25E6" w:rsidRDefault="009A4F4D" w:rsidP="004F25E6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" w:eastAsia="es-MX"/>
        </w:rPr>
        <w:t>ALEGATOS</w:t>
      </w:r>
    </w:p>
    <w:p w:rsidR="004F25E6" w:rsidRDefault="004F25E6" w:rsidP="004F25E6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</w:t>
      </w:r>
      <w:r w:rsidR="009A4F4D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611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/2022-A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9A4F4D" w:rsidRDefault="009A4F4D" w:rsidP="009A4F4D">
      <w:pPr>
        <w:tabs>
          <w:tab w:val="left" w:pos="3420"/>
          <w:tab w:val="left" w:pos="4480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DEMANDADO: DIRECCION GENERAL DE SEGURIDAD PUBLICA Y POLICIA VIAL DEL H. AYUNTAMIENTO CONSTITUCIONAL DE TECOMAN.</w:t>
      </w:r>
    </w:p>
    <w:p w:rsidR="004F25E6" w:rsidRPr="00223EF6" w:rsidRDefault="009A4F4D" w:rsidP="004F25E6">
      <w:pPr>
        <w:tabs>
          <w:tab w:val="left" w:pos="3420"/>
          <w:tab w:val="left" w:pos="4480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  <w:t>ALEGATOS</w:t>
      </w:r>
    </w:p>
    <w:p w:rsidR="004F25E6" w:rsidRPr="00223EF6" w:rsidRDefault="004F25E6" w:rsidP="004F25E6">
      <w:pPr>
        <w:tabs>
          <w:tab w:val="left" w:pos="3420"/>
          <w:tab w:val="left" w:pos="4480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</w:t>
      </w:r>
      <w:r w:rsidR="009A4F4D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712</w:t>
      </w: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/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2022-A</w:t>
      </w: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4F25E6" w:rsidRDefault="004F25E6" w:rsidP="004F25E6">
      <w:pPr>
        <w:tabs>
          <w:tab w:val="left" w:pos="3420"/>
          <w:tab w:val="left" w:pos="4480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DEMANDADO: DIRECCION GENERAL DE SEGURIDAD PUBLICA, TRANSITO, VIALIDAD Y PROTECCION CIVIL DEL H. AYUNTAMIENTO CONS</w:t>
      </w:r>
      <w:r w:rsidR="009A4F4D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TITUCIONAL DE VILLA DE ALVAREZ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.</w:t>
      </w:r>
    </w:p>
    <w:p w:rsidR="004F25E6" w:rsidRDefault="009A4F4D" w:rsidP="004F25E6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" w:eastAsia="es-MX"/>
        </w:rPr>
        <w:t>AUTO</w:t>
      </w:r>
    </w:p>
    <w:p w:rsidR="004F25E6" w:rsidRPr="00223EF6" w:rsidRDefault="004F25E6" w:rsidP="004F25E6">
      <w:pPr>
        <w:tabs>
          <w:tab w:val="left" w:pos="3420"/>
          <w:tab w:val="left" w:pos="4480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</w:t>
      </w:r>
      <w:r w:rsidR="009A4F4D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694</w:t>
      </w: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/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2022</w:t>
      </w: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-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A</w:t>
      </w: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4F25E6" w:rsidRDefault="004F25E6" w:rsidP="004F25E6">
      <w:pPr>
        <w:tabs>
          <w:tab w:val="left" w:pos="3420"/>
          <w:tab w:val="left" w:pos="4480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 xml:space="preserve">DEMANDADO: DIRECCION GENERAL DE SEGURIDAD PUBLICA Y POLICIA VIAL DEL H. AYUNTAMIENTO CONSTITUCIONAL DE </w:t>
      </w:r>
      <w:r w:rsidR="009A4F4D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COMALA.</w:t>
      </w:r>
    </w:p>
    <w:p w:rsidR="004F25E6" w:rsidRDefault="009A4F4D" w:rsidP="004F25E6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" w:eastAsia="es-MX"/>
        </w:rPr>
        <w:t>PLAZO PARA AMPLIAR</w:t>
      </w:r>
    </w:p>
    <w:p w:rsidR="004F25E6" w:rsidRDefault="004F25E6" w:rsidP="004F25E6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</w:t>
      </w:r>
      <w:r w:rsidR="009A4F4D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760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/2022-A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4F25E6" w:rsidRDefault="004F25E6" w:rsidP="004F25E6">
      <w:pPr>
        <w:tabs>
          <w:tab w:val="left" w:pos="3420"/>
          <w:tab w:val="left" w:pos="4480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 xml:space="preserve">DEMANDADO: </w:t>
      </w:r>
      <w:r w:rsidR="009A4F4D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COMISION DE AGUA POTABLE, DRENAJE Y ALCANTARILLADO DEL MUNICIPIO DE MANZANILLO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.</w:t>
      </w:r>
    </w:p>
    <w:p w:rsidR="004F25E6" w:rsidRPr="00223EF6" w:rsidRDefault="009A4F4D" w:rsidP="004F25E6">
      <w:pPr>
        <w:tabs>
          <w:tab w:val="left" w:pos="3420"/>
          <w:tab w:val="left" w:pos="4480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  <w:t>AUTO</w:t>
      </w:r>
    </w:p>
    <w:p w:rsidR="004F25E6" w:rsidRPr="00223EF6" w:rsidRDefault="004F25E6" w:rsidP="004F25E6">
      <w:pPr>
        <w:tabs>
          <w:tab w:val="left" w:pos="3420"/>
          <w:tab w:val="left" w:pos="4480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</w:t>
      </w:r>
      <w:r w:rsidR="009A4F4D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650</w:t>
      </w: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/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2022-A</w:t>
      </w: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9A4F4D" w:rsidRDefault="009A4F4D" w:rsidP="009A4F4D">
      <w:pPr>
        <w:tabs>
          <w:tab w:val="left" w:pos="3420"/>
          <w:tab w:val="left" w:pos="4480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DEMANDADO: DIRECCION GENERAL DE SEGURIDAD PUBLICA Y POLICIA VIAL DEL H. AYUNTAMIENTO CONSTITUCIONAL DE COMALA.</w:t>
      </w:r>
    </w:p>
    <w:p w:rsidR="004F25E6" w:rsidRDefault="009A4F4D" w:rsidP="004F25E6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" w:eastAsia="es-MX"/>
        </w:rPr>
        <w:t>ALEGATOS</w:t>
      </w:r>
    </w:p>
    <w:p w:rsidR="004F25E6" w:rsidRPr="00223EF6" w:rsidRDefault="004F25E6" w:rsidP="004F25E6">
      <w:pPr>
        <w:tabs>
          <w:tab w:val="left" w:pos="3420"/>
          <w:tab w:val="left" w:pos="4480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</w:t>
      </w:r>
      <w:r w:rsidR="009A4F4D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660</w:t>
      </w: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/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2022</w:t>
      </w: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-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A</w:t>
      </w: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9A4F4D" w:rsidRDefault="009A4F4D" w:rsidP="009A4F4D">
      <w:pPr>
        <w:tabs>
          <w:tab w:val="left" w:pos="3420"/>
          <w:tab w:val="left" w:pos="4480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DEMANDADO: POLICIA MUNICIPAL DEL H. AYUNTAMIENTO CONSTITUCIONAL DE COLIMA.</w:t>
      </w:r>
    </w:p>
    <w:p w:rsidR="004F25E6" w:rsidRDefault="009A4F4D" w:rsidP="004F25E6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" w:eastAsia="es-MX"/>
        </w:rPr>
        <w:t>PLAZO PARA AMPLIAR</w:t>
      </w:r>
    </w:p>
    <w:p w:rsidR="004F25E6" w:rsidRDefault="004F25E6" w:rsidP="004F25E6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</w:t>
      </w:r>
      <w:r w:rsidR="009A4F4D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643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/2022-A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4F25E6" w:rsidRDefault="004F25E6" w:rsidP="004F25E6">
      <w:pPr>
        <w:tabs>
          <w:tab w:val="left" w:pos="3420"/>
          <w:tab w:val="left" w:pos="4480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 xml:space="preserve">DEMANDADO: </w:t>
      </w:r>
      <w:r w:rsidR="009A4F4D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COMISION INTERMUNICIPAL DE AGUA POTABLE Y ALCANTARILLADO DE LOS MUNICIPIOS DE COLIMA Y VILLA DE ALVAREZ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.</w:t>
      </w:r>
    </w:p>
    <w:p w:rsidR="004F25E6" w:rsidRDefault="004F25E6" w:rsidP="004F25E6">
      <w:pPr>
        <w:tabs>
          <w:tab w:val="left" w:pos="3420"/>
          <w:tab w:val="left" w:pos="4480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4F25E6" w:rsidRDefault="004F25E6" w:rsidP="004F25E6">
      <w:pPr>
        <w:tabs>
          <w:tab w:val="left" w:pos="3420"/>
          <w:tab w:val="left" w:pos="4480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4F25E6" w:rsidRDefault="004F25E6" w:rsidP="004F25E6">
      <w:pPr>
        <w:tabs>
          <w:tab w:val="left" w:pos="3420"/>
          <w:tab w:val="left" w:pos="4480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4F25E6" w:rsidRDefault="004F25E6" w:rsidP="004F25E6">
      <w:pPr>
        <w:tabs>
          <w:tab w:val="left" w:pos="3420"/>
          <w:tab w:val="left" w:pos="4480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4F25E6" w:rsidRDefault="004F25E6" w:rsidP="004F25E6">
      <w:pPr>
        <w:tabs>
          <w:tab w:val="left" w:pos="3420"/>
          <w:tab w:val="left" w:pos="4480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9A4F4D" w:rsidRDefault="009A4F4D" w:rsidP="004F25E6">
      <w:pPr>
        <w:tabs>
          <w:tab w:val="left" w:pos="3420"/>
          <w:tab w:val="left" w:pos="4480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9A4F4D" w:rsidRDefault="009A4F4D" w:rsidP="004F25E6">
      <w:pPr>
        <w:tabs>
          <w:tab w:val="left" w:pos="3420"/>
          <w:tab w:val="left" w:pos="4480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9A4F4D" w:rsidRDefault="009A4F4D" w:rsidP="004F25E6">
      <w:pPr>
        <w:tabs>
          <w:tab w:val="left" w:pos="3420"/>
          <w:tab w:val="left" w:pos="4480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9A4F4D" w:rsidRDefault="009A4F4D" w:rsidP="004F25E6">
      <w:pPr>
        <w:tabs>
          <w:tab w:val="left" w:pos="3420"/>
          <w:tab w:val="left" w:pos="4480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4F25E6" w:rsidRDefault="004F25E6" w:rsidP="004F25E6">
      <w:pPr>
        <w:tabs>
          <w:tab w:val="left" w:pos="3420"/>
          <w:tab w:val="left" w:pos="4480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4F25E6" w:rsidRDefault="004F25E6" w:rsidP="004F25E6">
      <w:pPr>
        <w:tabs>
          <w:tab w:val="left" w:pos="3420"/>
          <w:tab w:val="left" w:pos="4480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4F25E6" w:rsidRDefault="004F25E6" w:rsidP="004F25E6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" w:eastAsia="es-MX"/>
        </w:rPr>
        <w:t>PLAZO PARA ALEGATOS</w:t>
      </w:r>
    </w:p>
    <w:p w:rsidR="004F25E6" w:rsidRDefault="004F25E6" w:rsidP="004F25E6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</w:t>
      </w:r>
      <w:r w:rsidR="009A4F4D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642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/2022-A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9A4F4D" w:rsidRDefault="009A4F4D" w:rsidP="009A4F4D">
      <w:pPr>
        <w:tabs>
          <w:tab w:val="left" w:pos="3420"/>
          <w:tab w:val="left" w:pos="4480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DEMANDADO: DIRECCION GENERAL DE SEGURIDAD PUBLICA, TRANSITO, VIALIDAD Y PROTECCION CIVIL DEL H. AYUNTAMIENTO CONSTITUCIONAL DE VILLA DE ALVAREZ.</w:t>
      </w:r>
    </w:p>
    <w:p w:rsidR="004F25E6" w:rsidRDefault="009A4F4D" w:rsidP="004F25E6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" w:eastAsia="es-MX"/>
        </w:rPr>
        <w:t>DESISTIMIENTO</w:t>
      </w:r>
    </w:p>
    <w:p w:rsidR="004F25E6" w:rsidRDefault="004F25E6" w:rsidP="004F25E6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</w:t>
      </w:r>
      <w:r w:rsidR="009A4F4D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193/2022-A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9A4F4D" w:rsidRDefault="009A4F4D" w:rsidP="009A4F4D">
      <w:pPr>
        <w:tabs>
          <w:tab w:val="left" w:pos="3420"/>
          <w:tab w:val="left" w:pos="4480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DEMANDADO: TESORERIA MUNICIPAL DEL H. AYUNTAMIENTO CONSTITUCIONAL DE COLIMA.</w:t>
      </w:r>
    </w:p>
    <w:p w:rsidR="004F25E6" w:rsidRDefault="004F25E6" w:rsidP="004F25E6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" w:eastAsia="es-MX"/>
        </w:rPr>
        <w:t>ADMISION</w:t>
      </w:r>
    </w:p>
    <w:p w:rsidR="004F25E6" w:rsidRDefault="004F25E6" w:rsidP="004F25E6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</w:t>
      </w:r>
      <w:r w:rsidR="009A4F4D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1065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/2022-Y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ED30C8" w:rsidRDefault="00ED30C8" w:rsidP="00ED30C8">
      <w:pPr>
        <w:tabs>
          <w:tab w:val="left" w:pos="3420"/>
          <w:tab w:val="left" w:pos="4480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DEMANDADO: DIRECTOR GENERAL DE LA COMISION INTERMUNICIPAL DE AGUA POTABLE Y ALCANTARILLADO DE LOS MUNICIPIOS DE COLIMA Y VILLA DE ALVAREZ.</w:t>
      </w:r>
    </w:p>
    <w:p w:rsidR="004F25E6" w:rsidRDefault="009A76E9" w:rsidP="004F25E6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  <w:t>CONTESTACION</w:t>
      </w:r>
    </w:p>
    <w:p w:rsidR="004F25E6" w:rsidRDefault="004F25E6" w:rsidP="004F25E6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</w:t>
      </w:r>
      <w:r w:rsidR="009A76E9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584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/2022-Y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4F25E6" w:rsidRDefault="004F25E6" w:rsidP="004F25E6">
      <w:pPr>
        <w:tabs>
          <w:tab w:val="left" w:pos="3420"/>
          <w:tab w:val="left" w:pos="4480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 xml:space="preserve">DEMANDADO: </w:t>
      </w:r>
      <w:r w:rsidR="009A76E9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DIRECTOR DEL REGISTRO PUBLICO DE LA PROPIEDAD Y EL COMERCIO EN EL ESTADO.</w:t>
      </w:r>
    </w:p>
    <w:p w:rsidR="009A76E9" w:rsidRDefault="009A76E9" w:rsidP="004F25E6">
      <w:pPr>
        <w:tabs>
          <w:tab w:val="left" w:pos="3420"/>
          <w:tab w:val="left" w:pos="4480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4F25E6" w:rsidRDefault="009A76E9" w:rsidP="004F25E6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  <w:t xml:space="preserve">REQUIERE CUMPLIMIENTO SUSPENSION </w:t>
      </w:r>
    </w:p>
    <w:p w:rsidR="004F25E6" w:rsidRDefault="004F25E6" w:rsidP="004F25E6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</w:t>
      </w:r>
      <w:r w:rsidR="009A76E9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919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/2022-Y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4F25E6" w:rsidRDefault="004F25E6" w:rsidP="009A76E9">
      <w:pPr>
        <w:tabs>
          <w:tab w:val="left" w:pos="3420"/>
          <w:tab w:val="left" w:pos="4480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 xml:space="preserve">DEMANDADO: H. AYUNTAMIENTO CONSTITUCIONAL DE </w:t>
      </w:r>
      <w:r w:rsidR="009A76E9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COQUIMATLAN Y OTROS.</w:t>
      </w:r>
    </w:p>
    <w:p w:rsidR="009A76E9" w:rsidRPr="009A76E9" w:rsidRDefault="009A76E9" w:rsidP="009A76E9">
      <w:pPr>
        <w:tabs>
          <w:tab w:val="left" w:pos="3420"/>
          <w:tab w:val="left" w:pos="4480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  <w:r w:rsidRPr="009A76E9">
        <w:rPr>
          <w:rFonts w:ascii="Tahoma" w:eastAsia="Calibri" w:hAnsi="Calibri" w:cs="Calibri"/>
          <w:b/>
          <w:color w:val="000000"/>
          <w:sz w:val="24"/>
          <w:szCs w:val="24"/>
          <w:lang w:val="es-ES" w:eastAsia="es-MX"/>
        </w:rPr>
        <w:t>CONTESTACION</w:t>
      </w:r>
    </w:p>
    <w:p w:rsidR="004F25E6" w:rsidRDefault="004F25E6" w:rsidP="004F25E6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</w:t>
      </w:r>
      <w:r w:rsidR="009A76E9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535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/2022-Y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9A76E9" w:rsidRDefault="009A76E9" w:rsidP="009A76E9">
      <w:pPr>
        <w:tabs>
          <w:tab w:val="left" w:pos="3420"/>
          <w:tab w:val="left" w:pos="4480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DEMANDADO: POLICIA MUNICIPAL DEL H. AYUNTAMIENTO CONSTITUCIONAL DE COLIMA.</w:t>
      </w:r>
    </w:p>
    <w:p w:rsidR="004F25E6" w:rsidRDefault="009A76E9" w:rsidP="004F25E6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  <w:t>CONTESTACION</w:t>
      </w:r>
    </w:p>
    <w:p w:rsidR="004F25E6" w:rsidRDefault="004F25E6" w:rsidP="004F25E6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</w:t>
      </w:r>
      <w:r w:rsidR="009A76E9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375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/2022-</w:t>
      </w:r>
      <w:r w:rsidR="009A76E9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Y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4F25E6" w:rsidRDefault="004F25E6" w:rsidP="004F25E6">
      <w:pPr>
        <w:tabs>
          <w:tab w:val="left" w:pos="3420"/>
          <w:tab w:val="left" w:pos="4480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DEMANDADO: POLICIA MUNICIPAL DEL H. AYUNTAMIENTO CONSTITUCIONAL DE COLIMA</w:t>
      </w:r>
      <w:r w:rsidR="009A76E9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 xml:space="preserve"> Y POLICIA VIAL DEL MISMO AYUNTAMIENTO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.</w:t>
      </w:r>
    </w:p>
    <w:p w:rsidR="004F25E6" w:rsidRDefault="009A76E9" w:rsidP="004F25E6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  <w:t>CONTESTACION</w:t>
      </w:r>
    </w:p>
    <w:p w:rsidR="004F25E6" w:rsidRDefault="004F25E6" w:rsidP="004F25E6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</w:t>
      </w:r>
      <w:r w:rsidR="009A76E9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544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/2022-</w:t>
      </w:r>
      <w:r w:rsidR="009A76E9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Y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4F25E6" w:rsidRDefault="004F25E6" w:rsidP="004F25E6">
      <w:pPr>
        <w:tabs>
          <w:tab w:val="left" w:pos="3420"/>
          <w:tab w:val="left" w:pos="4480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DEMANDADO: POLICIA MUNICIPAL DEL H. AYUNTAMIENTO CONSTITUCIONAL DE COLIMA.</w:t>
      </w:r>
    </w:p>
    <w:p w:rsidR="004F25E6" w:rsidRDefault="009A76E9" w:rsidP="004F25E6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  <w:t>CONTESTACION</w:t>
      </w:r>
    </w:p>
    <w:p w:rsidR="004F25E6" w:rsidRDefault="004F25E6" w:rsidP="004F25E6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</w:t>
      </w:r>
      <w:r w:rsidR="009A76E9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525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/2022-</w:t>
      </w:r>
      <w:r w:rsidR="009A76E9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Y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4F25E6" w:rsidRDefault="004F25E6" w:rsidP="004F25E6">
      <w:pPr>
        <w:tabs>
          <w:tab w:val="left" w:pos="3420"/>
          <w:tab w:val="left" w:pos="4480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DEMANDADO: POLICIA MUNICIPAL DEL H. AYUNTAMIENTO CONSTITUCIONAL DE COLIMA.</w:t>
      </w:r>
    </w:p>
    <w:p w:rsidR="004F25E6" w:rsidRDefault="004F25E6" w:rsidP="004F25E6">
      <w:pPr>
        <w:tabs>
          <w:tab w:val="left" w:pos="3420"/>
          <w:tab w:val="left" w:pos="4480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9A76E9" w:rsidRDefault="009A76E9" w:rsidP="009A76E9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  <w:t>CONTESTACION</w:t>
      </w:r>
    </w:p>
    <w:p w:rsidR="004F25E6" w:rsidRDefault="004F25E6" w:rsidP="004F25E6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</w:t>
      </w:r>
      <w:r w:rsidR="009A76E9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558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/2022-</w:t>
      </w:r>
      <w:r w:rsidR="009A76E9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Y</w:t>
      </w:r>
      <w:r w:rsidR="009A76E9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4F25E6" w:rsidRDefault="004F25E6" w:rsidP="009A76E9">
      <w:pPr>
        <w:tabs>
          <w:tab w:val="left" w:pos="3420"/>
          <w:tab w:val="left" w:pos="4480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DEMANDADO: POLICIA MUNICIPAL DEL H. AYUNTAMIENTO CONSTITUCIONAL DE COLIMA.</w:t>
      </w:r>
    </w:p>
    <w:p w:rsidR="004F25E6" w:rsidRDefault="004F25E6" w:rsidP="004F25E6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  <w:t>ADMISION</w:t>
      </w:r>
    </w:p>
    <w:p w:rsidR="004F25E6" w:rsidRDefault="004F25E6" w:rsidP="004F25E6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</w:t>
      </w:r>
      <w:r w:rsidR="009A76E9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1004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/2022-</w:t>
      </w:r>
      <w:r w:rsidR="009A76E9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Y</w:t>
      </w:r>
      <w:r w:rsidR="009A76E9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4F25E6" w:rsidRDefault="004F25E6" w:rsidP="004F25E6">
      <w:pPr>
        <w:tabs>
          <w:tab w:val="left" w:pos="3420"/>
          <w:tab w:val="left" w:pos="4480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DEMANDADO: DIRECCION GENERAL DE SEGURIDAD PUBLICA, TRANSITO, VIALIDAD Y PROTECCION CIVIL DEL H. AYUNTAMIENTO CONSTITUCIONAL DE VILLA DE ALVAREZ.</w:t>
      </w:r>
    </w:p>
    <w:p w:rsidR="009A76E9" w:rsidRDefault="009A76E9" w:rsidP="004F25E6">
      <w:pPr>
        <w:tabs>
          <w:tab w:val="left" w:pos="3420"/>
          <w:tab w:val="left" w:pos="4480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9A76E9" w:rsidRDefault="009A76E9" w:rsidP="004F25E6">
      <w:pPr>
        <w:tabs>
          <w:tab w:val="left" w:pos="3420"/>
          <w:tab w:val="left" w:pos="4480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9A76E9" w:rsidRDefault="009A76E9" w:rsidP="004F25E6">
      <w:pPr>
        <w:tabs>
          <w:tab w:val="left" w:pos="3420"/>
          <w:tab w:val="left" w:pos="4480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9A76E9" w:rsidRDefault="009A76E9" w:rsidP="004F25E6">
      <w:pPr>
        <w:tabs>
          <w:tab w:val="left" w:pos="3420"/>
          <w:tab w:val="left" w:pos="4480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9A76E9" w:rsidRDefault="009A76E9" w:rsidP="004F25E6">
      <w:pPr>
        <w:tabs>
          <w:tab w:val="left" w:pos="3420"/>
          <w:tab w:val="left" w:pos="4480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9A76E9" w:rsidRDefault="009A76E9" w:rsidP="004F25E6">
      <w:pPr>
        <w:tabs>
          <w:tab w:val="left" w:pos="3420"/>
          <w:tab w:val="left" w:pos="4480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4F25E6" w:rsidRDefault="004F25E6" w:rsidP="004F25E6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  <w:t>ADMISION</w:t>
      </w:r>
    </w:p>
    <w:p w:rsidR="004F25E6" w:rsidRDefault="004F25E6" w:rsidP="004F25E6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</w:t>
      </w:r>
      <w:r w:rsidR="009A76E9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1024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/2022-</w:t>
      </w:r>
      <w:r w:rsidR="009A76E9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Y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4F25E6" w:rsidRDefault="004F25E6" w:rsidP="004F25E6">
      <w:pPr>
        <w:tabs>
          <w:tab w:val="left" w:pos="3420"/>
          <w:tab w:val="left" w:pos="4480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DEMANDADO: DIRECCION GENERAL DE SEGURIDAD PUBLICA, TRANSITO, VIALIDAD Y PROTECCION CIVIL DEL H. AYUNTAMIENTO CONSTITUCIONAL DE VILLA DE ALVAREZ.</w:t>
      </w:r>
    </w:p>
    <w:p w:rsidR="004F25E6" w:rsidRDefault="009A76E9" w:rsidP="004F25E6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  <w:t>ARCHIVO</w:t>
      </w:r>
    </w:p>
    <w:p w:rsidR="004F25E6" w:rsidRDefault="004F25E6" w:rsidP="004F25E6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</w:t>
      </w:r>
      <w:r w:rsidR="009A76E9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305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/2022-JM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4F25E6" w:rsidRDefault="004F25E6" w:rsidP="004F25E6">
      <w:pPr>
        <w:tabs>
          <w:tab w:val="left" w:pos="3420"/>
          <w:tab w:val="left" w:pos="4480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DEMANDADO: DIRECCION GENERAL DE SEGURIDAD PUBLICA, TRANSITO, VIALIDAD Y PROTECCION CIVIL DEL H. AYUNTAMIENTO CONSTITUCIONAL DE VILLA DE ALVAREZ.</w:t>
      </w:r>
    </w:p>
    <w:p w:rsidR="009A76E9" w:rsidRDefault="009A76E9" w:rsidP="009A76E9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  <w:t>ARCHIVO</w:t>
      </w:r>
    </w:p>
    <w:p w:rsidR="004F25E6" w:rsidRDefault="004F25E6" w:rsidP="004F25E6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</w:t>
      </w:r>
      <w:r w:rsidR="009A76E9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516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/2022-JM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4F25E6" w:rsidRDefault="004F25E6" w:rsidP="004F25E6">
      <w:pPr>
        <w:tabs>
          <w:tab w:val="left" w:pos="3420"/>
          <w:tab w:val="left" w:pos="4480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DEMANDADO: DIRECCION GENERAL DE SEGURIDAD PUBLICA, TRANSITO, VIALIDAD Y PROTECCION CIVIL DEL H. AYUNTAMIENTO CONSTITUCIONAL DE VILLA DE ALVAREZ.</w:t>
      </w:r>
    </w:p>
    <w:p w:rsidR="009A76E9" w:rsidRDefault="009A76E9" w:rsidP="009A76E9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  <w:t>ARCHIVO</w:t>
      </w:r>
    </w:p>
    <w:p w:rsidR="004F25E6" w:rsidRDefault="004F25E6" w:rsidP="004F25E6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</w:t>
      </w:r>
      <w:r w:rsidR="009A76E9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317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/2022-JM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9A76E9" w:rsidRDefault="009A76E9" w:rsidP="009A76E9">
      <w:pPr>
        <w:tabs>
          <w:tab w:val="left" w:pos="3420"/>
          <w:tab w:val="left" w:pos="4480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DEMANDADO: COMISION INTERMUNICIPAL DE AGUA POTABLE Y ALCANTARILLADO DE LOS MUNICIPIOS DE COLIMA Y VILLA DE ALVAREZ.</w:t>
      </w:r>
    </w:p>
    <w:p w:rsidR="009A76E9" w:rsidRDefault="009A76E9" w:rsidP="009A76E9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  <w:t>ARCHIVO</w:t>
      </w:r>
    </w:p>
    <w:p w:rsidR="009A76E9" w:rsidRDefault="009A76E9" w:rsidP="009A76E9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</w:t>
      </w:r>
      <w:r w:rsidR="00B418A9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435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/2022-JM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B418A9" w:rsidRDefault="00B418A9" w:rsidP="00B418A9">
      <w:pPr>
        <w:tabs>
          <w:tab w:val="left" w:pos="3420"/>
          <w:tab w:val="left" w:pos="4480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DEMANDADO: POLICIA MUNICIPAL DEL H. AYUNTAMIENTO CONSTITUCIONAL DE COLIMA Y OTRO.</w:t>
      </w:r>
    </w:p>
    <w:p w:rsidR="009A76E9" w:rsidRDefault="00B418A9" w:rsidP="009A76E9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  <w:t>CONTESTACION Y ALEGATOS</w:t>
      </w:r>
    </w:p>
    <w:p w:rsidR="009A76E9" w:rsidRDefault="009A76E9" w:rsidP="009A76E9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</w:t>
      </w:r>
      <w:r w:rsidR="00B418A9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824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/2022-JM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B418A9" w:rsidRDefault="00B418A9" w:rsidP="00B418A9">
      <w:pPr>
        <w:tabs>
          <w:tab w:val="left" w:pos="3420"/>
          <w:tab w:val="left" w:pos="4480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DEMANDADO: POLICIA MUNICIPAL DEL H. AYUNTAMIENTO CONSTITUCIONAL DE COLIMA.</w:t>
      </w:r>
    </w:p>
    <w:p w:rsidR="009A76E9" w:rsidRDefault="009A76E9" w:rsidP="009A76E9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  <w:t>ARCHIVO</w:t>
      </w:r>
    </w:p>
    <w:p w:rsidR="009A76E9" w:rsidRDefault="009A76E9" w:rsidP="009A76E9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</w:t>
      </w:r>
      <w:r w:rsidR="00B418A9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446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/2022-JM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B418A9" w:rsidRDefault="00B418A9" w:rsidP="00B418A9">
      <w:pPr>
        <w:tabs>
          <w:tab w:val="left" w:pos="3420"/>
          <w:tab w:val="left" w:pos="4480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DEMANDADO: H. AYUNTAMIENTO CONSTITUCIONAL DE MANZANILLO, COLIMA Y OTRO.</w:t>
      </w:r>
    </w:p>
    <w:p w:rsidR="00B418A9" w:rsidRDefault="00B418A9" w:rsidP="00B418A9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  <w:t>CONTESTACION Y ALEGATOS</w:t>
      </w:r>
    </w:p>
    <w:p w:rsidR="00B418A9" w:rsidRDefault="00B418A9" w:rsidP="00B418A9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TJA-827/2022-JM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B418A9" w:rsidRDefault="00B418A9" w:rsidP="00B418A9">
      <w:pPr>
        <w:tabs>
          <w:tab w:val="left" w:pos="3420"/>
          <w:tab w:val="left" w:pos="4480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DEMANDADO: POLICIA MUNICIPAL DEL H. AYUNTAMIENTO CONSTITUCIONAL DE COLIMA.</w:t>
      </w:r>
    </w:p>
    <w:p w:rsidR="00B418A9" w:rsidRDefault="00B418A9" w:rsidP="00B418A9">
      <w:pPr>
        <w:tabs>
          <w:tab w:val="left" w:pos="3420"/>
          <w:tab w:val="left" w:pos="4480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B418A9" w:rsidRDefault="00B418A9" w:rsidP="00B418A9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  <w:t>CONTESTACION Y ALEGATOS</w:t>
      </w:r>
    </w:p>
    <w:p w:rsidR="00B418A9" w:rsidRDefault="00B418A9" w:rsidP="00B418A9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TJA-814/2022-JM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B418A9" w:rsidRDefault="00B418A9" w:rsidP="00B418A9">
      <w:pPr>
        <w:tabs>
          <w:tab w:val="left" w:pos="3420"/>
          <w:tab w:val="left" w:pos="4480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DEMANDADO: DIRECCION GENERAL DE SEGURIDAD PUBLICA Y POLICIA VIAL DEL H. AYUNTAMIENTO CONSTITUCIONAL DE TECOMAN.</w:t>
      </w:r>
    </w:p>
    <w:p w:rsidR="004F25E6" w:rsidRDefault="004F25E6" w:rsidP="004F25E6">
      <w:pPr>
        <w:tabs>
          <w:tab w:val="left" w:pos="3420"/>
        </w:tabs>
        <w:spacing w:after="0" w:line="240" w:lineRule="auto"/>
        <w:rPr>
          <w:rFonts w:ascii="Tahoma" w:eastAsia="Calibri" w:hAnsi="Calibri" w:cs="Calibri"/>
          <w:b/>
          <w:color w:val="000000"/>
          <w:sz w:val="24"/>
          <w:szCs w:val="24"/>
          <w:lang w:val="es-ES" w:eastAsia="es-MX"/>
        </w:rPr>
      </w:pPr>
    </w:p>
    <w:p w:rsidR="00B418A9" w:rsidRDefault="00B418A9" w:rsidP="004F25E6">
      <w:pPr>
        <w:tabs>
          <w:tab w:val="left" w:pos="3420"/>
        </w:tabs>
        <w:spacing w:after="0" w:line="240" w:lineRule="auto"/>
        <w:rPr>
          <w:rFonts w:ascii="Tahoma" w:eastAsia="Calibri" w:hAnsi="Calibri" w:cs="Calibri"/>
          <w:b/>
          <w:color w:val="000000"/>
          <w:sz w:val="24"/>
          <w:szCs w:val="24"/>
          <w:lang w:val="es-ES" w:eastAsia="es-MX"/>
        </w:rPr>
      </w:pPr>
    </w:p>
    <w:p w:rsidR="00B418A9" w:rsidRDefault="00B418A9" w:rsidP="004F25E6">
      <w:pPr>
        <w:tabs>
          <w:tab w:val="left" w:pos="3420"/>
        </w:tabs>
        <w:spacing w:after="0" w:line="240" w:lineRule="auto"/>
        <w:rPr>
          <w:rFonts w:ascii="Tahoma" w:eastAsia="Calibri" w:hAnsi="Calibri" w:cs="Calibri"/>
          <w:b/>
          <w:color w:val="000000"/>
          <w:sz w:val="24"/>
          <w:szCs w:val="24"/>
          <w:lang w:val="es-ES" w:eastAsia="es-MX"/>
        </w:rPr>
      </w:pPr>
    </w:p>
    <w:p w:rsidR="00B418A9" w:rsidRDefault="00B418A9" w:rsidP="004F25E6">
      <w:pPr>
        <w:tabs>
          <w:tab w:val="left" w:pos="3420"/>
        </w:tabs>
        <w:spacing w:after="0" w:line="240" w:lineRule="auto"/>
        <w:rPr>
          <w:rFonts w:ascii="Tahoma" w:eastAsia="Calibri" w:hAnsi="Calibri" w:cs="Calibri"/>
          <w:b/>
          <w:color w:val="000000"/>
          <w:sz w:val="24"/>
          <w:szCs w:val="24"/>
          <w:lang w:val="es-ES" w:eastAsia="es-MX"/>
        </w:rPr>
      </w:pPr>
    </w:p>
    <w:p w:rsidR="00B418A9" w:rsidRDefault="00B418A9" w:rsidP="004F25E6">
      <w:pPr>
        <w:tabs>
          <w:tab w:val="left" w:pos="3420"/>
        </w:tabs>
        <w:spacing w:after="0" w:line="240" w:lineRule="auto"/>
        <w:rPr>
          <w:rFonts w:ascii="Tahoma" w:eastAsia="Calibri" w:hAnsi="Calibri" w:cs="Calibri"/>
          <w:b/>
          <w:color w:val="000000"/>
          <w:sz w:val="24"/>
          <w:szCs w:val="24"/>
          <w:lang w:val="es-ES" w:eastAsia="es-MX"/>
        </w:rPr>
      </w:pPr>
    </w:p>
    <w:p w:rsidR="00B418A9" w:rsidRDefault="00B418A9" w:rsidP="004F25E6">
      <w:pPr>
        <w:tabs>
          <w:tab w:val="left" w:pos="3420"/>
        </w:tabs>
        <w:spacing w:after="0" w:line="240" w:lineRule="auto"/>
        <w:rPr>
          <w:rFonts w:ascii="Tahoma" w:eastAsia="Calibri" w:hAnsi="Calibri" w:cs="Calibri"/>
          <w:b/>
          <w:color w:val="000000"/>
          <w:sz w:val="24"/>
          <w:szCs w:val="24"/>
          <w:lang w:val="es-ES" w:eastAsia="es-MX"/>
        </w:rPr>
      </w:pPr>
    </w:p>
    <w:p w:rsidR="00B418A9" w:rsidRDefault="00B418A9" w:rsidP="004F25E6">
      <w:pPr>
        <w:tabs>
          <w:tab w:val="left" w:pos="3420"/>
        </w:tabs>
        <w:spacing w:after="0" w:line="240" w:lineRule="auto"/>
        <w:rPr>
          <w:rFonts w:ascii="Tahoma" w:eastAsia="Calibri" w:hAnsi="Calibri" w:cs="Calibri"/>
          <w:b/>
          <w:color w:val="000000"/>
          <w:sz w:val="24"/>
          <w:szCs w:val="24"/>
          <w:lang w:val="es-ES" w:eastAsia="es-MX"/>
        </w:rPr>
      </w:pPr>
    </w:p>
    <w:p w:rsidR="00B418A9" w:rsidRDefault="00B418A9" w:rsidP="004F25E6">
      <w:pPr>
        <w:tabs>
          <w:tab w:val="left" w:pos="3420"/>
        </w:tabs>
        <w:spacing w:after="0" w:line="240" w:lineRule="auto"/>
        <w:rPr>
          <w:rFonts w:ascii="Tahoma" w:eastAsia="Calibri" w:hAnsi="Calibri" w:cs="Calibri"/>
          <w:b/>
          <w:color w:val="000000"/>
          <w:sz w:val="24"/>
          <w:szCs w:val="24"/>
          <w:lang w:val="es-ES" w:eastAsia="es-MX"/>
        </w:rPr>
      </w:pPr>
    </w:p>
    <w:p w:rsidR="00B418A9" w:rsidRDefault="00B418A9" w:rsidP="004F25E6">
      <w:pPr>
        <w:tabs>
          <w:tab w:val="left" w:pos="3420"/>
        </w:tabs>
        <w:spacing w:after="0" w:line="240" w:lineRule="auto"/>
        <w:rPr>
          <w:rFonts w:ascii="Tahoma" w:eastAsia="Calibri" w:hAnsi="Calibri" w:cs="Calibri"/>
          <w:b/>
          <w:color w:val="000000"/>
          <w:sz w:val="24"/>
          <w:szCs w:val="24"/>
          <w:lang w:val="es-ES" w:eastAsia="es-MX"/>
        </w:rPr>
      </w:pPr>
    </w:p>
    <w:p w:rsidR="00B418A9" w:rsidRDefault="00B418A9" w:rsidP="004F25E6">
      <w:pPr>
        <w:tabs>
          <w:tab w:val="left" w:pos="3420"/>
        </w:tabs>
        <w:spacing w:after="0" w:line="240" w:lineRule="auto"/>
        <w:rPr>
          <w:rFonts w:ascii="Tahoma" w:eastAsia="Calibri" w:hAnsi="Calibri" w:cs="Calibri"/>
          <w:b/>
          <w:color w:val="000000"/>
          <w:sz w:val="24"/>
          <w:szCs w:val="24"/>
          <w:lang w:val="es-ES" w:eastAsia="es-MX"/>
        </w:rPr>
      </w:pPr>
    </w:p>
    <w:p w:rsidR="00B418A9" w:rsidRDefault="00B418A9" w:rsidP="004F25E6">
      <w:pPr>
        <w:tabs>
          <w:tab w:val="left" w:pos="3420"/>
        </w:tabs>
        <w:spacing w:after="0" w:line="240" w:lineRule="auto"/>
        <w:rPr>
          <w:rFonts w:ascii="Tahoma" w:eastAsia="Calibri" w:hAnsi="Calibri" w:cs="Calibri"/>
          <w:b/>
          <w:color w:val="000000"/>
          <w:sz w:val="24"/>
          <w:szCs w:val="24"/>
          <w:lang w:val="es-ES" w:eastAsia="es-MX"/>
        </w:rPr>
      </w:pPr>
    </w:p>
    <w:p w:rsidR="00B418A9" w:rsidRDefault="00B418A9" w:rsidP="004F25E6">
      <w:pPr>
        <w:tabs>
          <w:tab w:val="left" w:pos="3420"/>
        </w:tabs>
        <w:spacing w:after="0" w:line="240" w:lineRule="auto"/>
        <w:rPr>
          <w:rFonts w:ascii="Tahoma" w:eastAsia="Calibri" w:hAnsi="Calibri" w:cs="Calibri"/>
          <w:b/>
          <w:color w:val="000000"/>
          <w:sz w:val="24"/>
          <w:szCs w:val="24"/>
          <w:lang w:val="es-ES" w:eastAsia="es-MX"/>
        </w:rPr>
      </w:pPr>
    </w:p>
    <w:p w:rsidR="00B418A9" w:rsidRPr="009A76E9" w:rsidRDefault="00B418A9" w:rsidP="004F25E6">
      <w:pPr>
        <w:tabs>
          <w:tab w:val="left" w:pos="3420"/>
        </w:tabs>
        <w:spacing w:after="0" w:line="240" w:lineRule="auto"/>
        <w:rPr>
          <w:rFonts w:ascii="Tahoma" w:eastAsia="Calibri" w:hAnsi="Calibri" w:cs="Calibri"/>
          <w:b/>
          <w:color w:val="000000"/>
          <w:sz w:val="24"/>
          <w:szCs w:val="24"/>
          <w:lang w:val="es-ES" w:eastAsia="es-MX"/>
        </w:rPr>
      </w:pPr>
    </w:p>
    <w:p w:rsidR="004F25E6" w:rsidRDefault="004F25E6" w:rsidP="004F25E6">
      <w:pPr>
        <w:tabs>
          <w:tab w:val="left" w:pos="3420"/>
        </w:tabs>
        <w:spacing w:after="0" w:line="240" w:lineRule="auto"/>
        <w:jc w:val="center"/>
        <w:rPr>
          <w:rFonts w:ascii="Tahoma" w:eastAsia="Calibri" w:hAnsi="Calibri" w:cs="Calibri"/>
          <w:b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" w:eastAsia="es-MX"/>
        </w:rPr>
        <w:t xml:space="preserve">NOTIFICACION POR LISTA FIJADA EN LOS ESTRADOS DE ESTE H. TRIBUNAL DEL DIA </w:t>
      </w:r>
      <w:r w:rsidR="00B418A9">
        <w:rPr>
          <w:rFonts w:ascii="Tahoma" w:eastAsia="Calibri" w:hAnsi="Calibri" w:cs="Calibri"/>
          <w:b/>
          <w:color w:val="000000"/>
          <w:sz w:val="24"/>
          <w:szCs w:val="24"/>
          <w:lang w:val="es-ES" w:eastAsia="es-MX"/>
        </w:rPr>
        <w:t>25</w:t>
      </w:r>
      <w:r>
        <w:rPr>
          <w:rFonts w:ascii="Tahoma" w:eastAsia="Calibri" w:hAnsi="Calibri" w:cs="Calibri"/>
          <w:b/>
          <w:color w:val="000000"/>
          <w:sz w:val="24"/>
          <w:szCs w:val="24"/>
          <w:lang w:val="es-ES" w:eastAsia="es-MX"/>
        </w:rPr>
        <w:t xml:space="preserve"> DE OCTUBRE DE 2022 DOS MIL VEINTIDOS.</w:t>
      </w:r>
    </w:p>
    <w:p w:rsidR="004F25E6" w:rsidRDefault="004F25E6" w:rsidP="004F25E6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" w:eastAsia="es-MX"/>
        </w:rPr>
      </w:pPr>
    </w:p>
    <w:p w:rsidR="004F25E6" w:rsidRDefault="00B418A9" w:rsidP="004F25E6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  <w:t>SENTENCIA DEFINITIVA</w:t>
      </w:r>
    </w:p>
    <w:p w:rsidR="004F25E6" w:rsidRDefault="004F25E6" w:rsidP="004F25E6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</w:t>
      </w:r>
      <w:r w:rsidR="00B418A9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582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/2022-JM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4F25E6" w:rsidRDefault="004F25E6" w:rsidP="004F25E6">
      <w:pPr>
        <w:tabs>
          <w:tab w:val="left" w:pos="3420"/>
          <w:tab w:val="left" w:pos="4480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DEMANDADO: POLICIA MUNICIPAL DEL H. AYUNTAMIENTO CONSTITUCIONAL DE COLIMA.</w:t>
      </w:r>
    </w:p>
    <w:p w:rsidR="004F25E6" w:rsidRDefault="00B418A9" w:rsidP="004F25E6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  <w:t>ARCHIVO</w:t>
      </w:r>
    </w:p>
    <w:p w:rsidR="004F25E6" w:rsidRDefault="004F25E6" w:rsidP="004F25E6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</w:t>
      </w:r>
      <w:r w:rsidR="00B418A9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317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/2022-JM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4F25E6" w:rsidRDefault="00B418A9" w:rsidP="00B418A9">
      <w:pPr>
        <w:tabs>
          <w:tab w:val="left" w:pos="3420"/>
          <w:tab w:val="left" w:pos="4480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DEMANDADO: COMISION INTERMUNICIPAL DE AGUA POTABLE Y ALCANTARILLADO DE LOS MUNICIPIOS DE COLIMA Y VILLA DE ALVAREZ.</w:t>
      </w:r>
    </w:p>
    <w:p w:rsidR="004F25E6" w:rsidRDefault="00B418A9" w:rsidP="004F25E6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  <w:t>ARCHIVO</w:t>
      </w:r>
    </w:p>
    <w:p w:rsidR="004F25E6" w:rsidRDefault="004F25E6" w:rsidP="004F25E6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</w:t>
      </w:r>
      <w:r w:rsidR="00B418A9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435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/2022-JM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B418A9" w:rsidRDefault="00B418A9" w:rsidP="00B418A9">
      <w:pPr>
        <w:tabs>
          <w:tab w:val="left" w:pos="3420"/>
          <w:tab w:val="left" w:pos="4480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DEMANDADO: DIRECCION GENERAL DE SEGURIDAD PUBLICA, TRANSITO, VIALIDAD Y PROTECCION CIVIL DEL H. AYUNTAMIENTO CONSTITUCIONAL DE VILLA DE ALVAREZ.</w:t>
      </w:r>
    </w:p>
    <w:p w:rsidR="00B418A9" w:rsidRDefault="00B418A9" w:rsidP="00B418A9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  <w:t>ARCHIVO</w:t>
      </w:r>
    </w:p>
    <w:p w:rsidR="00B418A9" w:rsidRDefault="00B418A9" w:rsidP="00B418A9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TJA-305/2022-JM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B418A9" w:rsidRDefault="00B418A9" w:rsidP="00B418A9">
      <w:pPr>
        <w:tabs>
          <w:tab w:val="left" w:pos="3420"/>
          <w:tab w:val="left" w:pos="4480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DEMANDADO: DIRECCION GENERAL DE SEGURIDAD PUBLICA, TRANSITO, VIALIDAD Y PROTECCION CIVIL DEL H. AYUNTAMIENTO CONSTITUCIONAL DE VILLA DE ALVAREZ.</w:t>
      </w:r>
    </w:p>
    <w:p w:rsidR="004F25E6" w:rsidRDefault="004F25E6" w:rsidP="004F25E6">
      <w:pPr>
        <w:tabs>
          <w:tab w:val="left" w:pos="3420"/>
          <w:tab w:val="left" w:pos="4480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4F25E6" w:rsidRDefault="004F25E6" w:rsidP="004F25E6">
      <w:pPr>
        <w:tabs>
          <w:tab w:val="left" w:pos="4480"/>
        </w:tabs>
        <w:jc w:val="center"/>
        <w:rPr>
          <w:rFonts w:ascii="Tahoma" w:eastAsia="Calibri" w:hAnsi="Calibri" w:cs="Calibri"/>
          <w:b/>
          <w:bCs/>
          <w:color w:val="000000"/>
          <w:sz w:val="18"/>
          <w:szCs w:val="18"/>
          <w:bdr w:val="none" w:sz="0" w:space="0" w:color="auto" w:frame="1"/>
          <w:lang w:val="es-ES_tradnl" w:eastAsia="es-MX"/>
        </w:rPr>
      </w:pPr>
      <w:r w:rsidRPr="00223EF6">
        <w:rPr>
          <w:rFonts w:ascii="Tahoma" w:eastAsia="Calibri" w:hAnsi="Calibri" w:cs="Calibri"/>
          <w:b/>
          <w:bCs/>
          <w:color w:val="000000"/>
          <w:sz w:val="18"/>
          <w:szCs w:val="18"/>
          <w:bdr w:val="none" w:sz="0" w:space="0" w:color="auto" w:frame="1"/>
          <w:lang w:val="es-ES_tradnl" w:eastAsia="es-MX"/>
        </w:rPr>
        <w:t xml:space="preserve">COLIMA, COL.  A </w:t>
      </w:r>
      <w:r w:rsidR="00B418A9">
        <w:rPr>
          <w:rFonts w:ascii="Tahoma" w:eastAsia="Calibri" w:hAnsi="Calibri" w:cs="Calibri"/>
          <w:b/>
          <w:bCs/>
          <w:color w:val="000000"/>
          <w:sz w:val="18"/>
          <w:szCs w:val="18"/>
          <w:bdr w:val="none" w:sz="0" w:space="0" w:color="auto" w:frame="1"/>
          <w:lang w:val="es-ES_tradnl" w:eastAsia="es-MX"/>
        </w:rPr>
        <w:t>MARTES</w:t>
      </w:r>
      <w:r w:rsidRPr="00223EF6">
        <w:rPr>
          <w:rFonts w:ascii="Tahoma" w:eastAsia="Calibri" w:hAnsi="Calibri" w:cs="Calibri"/>
          <w:b/>
          <w:bCs/>
          <w:color w:val="000000"/>
          <w:sz w:val="18"/>
          <w:szCs w:val="18"/>
          <w:bdr w:val="none" w:sz="0" w:space="0" w:color="auto" w:frame="1"/>
          <w:lang w:val="es-ES_tradnl" w:eastAsia="es-MX"/>
        </w:rPr>
        <w:t xml:space="preserve"> </w:t>
      </w:r>
      <w:r w:rsidR="00B418A9">
        <w:rPr>
          <w:rFonts w:ascii="Tahoma" w:eastAsia="Calibri" w:hAnsi="Calibri" w:cs="Calibri"/>
          <w:b/>
          <w:bCs/>
          <w:color w:val="000000"/>
          <w:sz w:val="18"/>
          <w:szCs w:val="18"/>
          <w:bdr w:val="none" w:sz="0" w:space="0" w:color="auto" w:frame="1"/>
          <w:lang w:val="es-ES_tradnl" w:eastAsia="es-MX"/>
        </w:rPr>
        <w:t>25</w:t>
      </w:r>
      <w:r w:rsidRPr="00223EF6">
        <w:rPr>
          <w:rFonts w:ascii="Tahoma" w:eastAsia="Calibri" w:hAnsi="Calibri" w:cs="Calibri"/>
          <w:b/>
          <w:bCs/>
          <w:color w:val="000000"/>
          <w:sz w:val="18"/>
          <w:szCs w:val="18"/>
          <w:bdr w:val="none" w:sz="0" w:space="0" w:color="auto" w:frame="1"/>
          <w:lang w:val="es-ES_tradnl" w:eastAsia="es-MX"/>
        </w:rPr>
        <w:t xml:space="preserve"> DE </w:t>
      </w:r>
      <w:r>
        <w:rPr>
          <w:rFonts w:ascii="Tahoma" w:eastAsia="Calibri" w:hAnsi="Calibri" w:cs="Calibri"/>
          <w:b/>
          <w:bCs/>
          <w:color w:val="000000"/>
          <w:sz w:val="18"/>
          <w:szCs w:val="18"/>
          <w:bdr w:val="none" w:sz="0" w:space="0" w:color="auto" w:frame="1"/>
          <w:lang w:val="es-ES_tradnl" w:eastAsia="es-MX"/>
        </w:rPr>
        <w:t>OCTUBRE</w:t>
      </w:r>
      <w:r w:rsidRPr="00223EF6">
        <w:rPr>
          <w:rFonts w:ascii="Tahoma" w:eastAsia="Calibri" w:hAnsi="Calibri" w:cs="Calibri"/>
          <w:b/>
          <w:bCs/>
          <w:color w:val="000000"/>
          <w:sz w:val="18"/>
          <w:szCs w:val="18"/>
          <w:bdr w:val="none" w:sz="0" w:space="0" w:color="auto" w:frame="1"/>
          <w:lang w:val="es-ES_tradnl" w:eastAsia="es-MX"/>
        </w:rPr>
        <w:t xml:space="preserve"> DE 2022 DOS MIL VEINTIDOS.</w:t>
      </w:r>
    </w:p>
    <w:p w:rsidR="004F25E6" w:rsidRPr="005679D9" w:rsidRDefault="004F25E6" w:rsidP="004F25E6">
      <w:pPr>
        <w:tabs>
          <w:tab w:val="left" w:pos="4480"/>
        </w:tabs>
        <w:jc w:val="center"/>
        <w:rPr>
          <w:rFonts w:ascii="Tahoma" w:eastAsia="Calibri" w:hAnsi="Calibri" w:cs="Calibri"/>
          <w:b/>
          <w:bCs/>
          <w:color w:val="000000"/>
          <w:sz w:val="18"/>
          <w:szCs w:val="18"/>
          <w:bdr w:val="none" w:sz="0" w:space="0" w:color="auto" w:frame="1"/>
          <w:lang w:val="es-ES_tradnl" w:eastAsia="es-MX"/>
        </w:rPr>
      </w:pPr>
    </w:p>
    <w:p w:rsidR="004F25E6" w:rsidRDefault="004F25E6" w:rsidP="004F25E6">
      <w:pPr>
        <w:tabs>
          <w:tab w:val="left" w:pos="4480"/>
        </w:tabs>
        <w:spacing w:after="0" w:line="240" w:lineRule="auto"/>
        <w:jc w:val="center"/>
        <w:rPr>
          <w:rFonts w:ascii="Tahoma" w:eastAsia="Calibri" w:hAnsi="Calibri" w:cs="Calibri"/>
          <w:b/>
          <w:bCs/>
          <w:color w:val="000000"/>
          <w:sz w:val="20"/>
          <w:szCs w:val="20"/>
          <w:bdr w:val="none" w:sz="0" w:space="0" w:color="auto" w:frame="1"/>
          <w:lang w:val="es-ES_tradnl" w:eastAsia="es-MX"/>
        </w:rPr>
      </w:pPr>
      <w:r w:rsidRPr="00223EF6">
        <w:rPr>
          <w:rFonts w:ascii="Tahoma" w:eastAsia="Calibri" w:hAnsi="Calibri" w:cs="Calibri"/>
          <w:b/>
          <w:bCs/>
          <w:color w:val="000000"/>
          <w:sz w:val="20"/>
          <w:szCs w:val="20"/>
          <w:bdr w:val="none" w:sz="0" w:space="0" w:color="auto" w:frame="1"/>
          <w:lang w:val="es-ES_tradnl" w:eastAsia="es-MX"/>
        </w:rPr>
        <w:t>ACTUAR</w:t>
      </w:r>
      <w:r w:rsidRPr="00223EF6">
        <w:rPr>
          <w:rFonts w:ascii="Calibri" w:eastAsia="Calibri" w:hAnsi="Tahoma" w:cs="Calibri"/>
          <w:b/>
          <w:bCs/>
          <w:color w:val="000000"/>
          <w:sz w:val="20"/>
          <w:szCs w:val="20"/>
          <w:bdr w:val="none" w:sz="0" w:space="0" w:color="auto" w:frame="1"/>
          <w:lang w:val="es-ES_tradnl" w:eastAsia="es-MX"/>
        </w:rPr>
        <w:t>I</w:t>
      </w:r>
      <w:r w:rsidRPr="00223EF6">
        <w:rPr>
          <w:rFonts w:ascii="Tahoma" w:eastAsia="Calibri" w:hAnsi="Calibri" w:cs="Calibri"/>
          <w:b/>
          <w:bCs/>
          <w:color w:val="000000"/>
          <w:sz w:val="20"/>
          <w:szCs w:val="20"/>
          <w:bdr w:val="none" w:sz="0" w:space="0" w:color="auto" w:frame="1"/>
          <w:lang w:val="es-ES_tradnl" w:eastAsia="es-MX"/>
        </w:rPr>
        <w:t>A DEL TRIBUNAL DE JUSTICIA ADMINISTRATIVA DEL ESTADO, ART</w:t>
      </w:r>
      <w:r w:rsidRPr="00223EF6">
        <w:rPr>
          <w:rFonts w:ascii="Calibri" w:eastAsia="Calibri" w:hAnsi="Tahoma" w:cs="Calibri"/>
          <w:b/>
          <w:bCs/>
          <w:color w:val="000000"/>
          <w:sz w:val="20"/>
          <w:szCs w:val="20"/>
          <w:bdr w:val="none" w:sz="0" w:space="0" w:color="auto" w:frame="1"/>
          <w:lang w:val="es-ES_tradnl" w:eastAsia="es-MX"/>
        </w:rPr>
        <w:t>Í</w:t>
      </w:r>
      <w:r w:rsidRPr="00223EF6">
        <w:rPr>
          <w:rFonts w:ascii="Tahoma" w:eastAsia="Calibri" w:hAnsi="Calibri" w:cs="Calibri"/>
          <w:b/>
          <w:bCs/>
          <w:color w:val="000000"/>
          <w:sz w:val="20"/>
          <w:szCs w:val="20"/>
          <w:bdr w:val="none" w:sz="0" w:space="0" w:color="auto" w:frame="1"/>
          <w:lang w:val="es-ES_tradnl" w:eastAsia="es-MX"/>
        </w:rPr>
        <w:t>CULO 55 FRACCION III, 57 y 58 DE LA LEY DE LA MATERIA Y 126 DEL C</w:t>
      </w:r>
      <w:r w:rsidRPr="00223EF6">
        <w:rPr>
          <w:rFonts w:ascii="Calibri" w:eastAsia="Calibri" w:hAnsi="Tahoma" w:cs="Calibri"/>
          <w:b/>
          <w:bCs/>
          <w:color w:val="000000"/>
          <w:sz w:val="20"/>
          <w:szCs w:val="20"/>
          <w:bdr w:val="none" w:sz="0" w:space="0" w:color="auto" w:frame="1"/>
          <w:lang w:val="es-ES_tradnl" w:eastAsia="es-MX"/>
        </w:rPr>
        <w:t>Ó</w:t>
      </w:r>
      <w:r w:rsidRPr="00223EF6">
        <w:rPr>
          <w:rFonts w:ascii="Tahoma" w:eastAsia="Calibri" w:hAnsi="Calibri" w:cs="Calibri"/>
          <w:b/>
          <w:bCs/>
          <w:color w:val="000000"/>
          <w:sz w:val="20"/>
          <w:szCs w:val="20"/>
          <w:bdr w:val="none" w:sz="0" w:space="0" w:color="auto" w:frame="1"/>
          <w:lang w:val="es-ES_tradnl" w:eastAsia="es-MX"/>
        </w:rPr>
        <w:t>DIGO DE PROCEDIMIENTOS CIVILES, APLICADO SUPLETO</w:t>
      </w:r>
      <w:r>
        <w:rPr>
          <w:rFonts w:ascii="Tahoma" w:eastAsia="Calibri" w:hAnsi="Calibri" w:cs="Calibri"/>
          <w:b/>
          <w:bCs/>
          <w:color w:val="000000"/>
          <w:sz w:val="20"/>
          <w:szCs w:val="20"/>
          <w:bdr w:val="none" w:sz="0" w:space="0" w:color="auto" w:frame="1"/>
          <w:lang w:val="es-ES_tradnl" w:eastAsia="es-MX"/>
        </w:rPr>
        <w:t>RIAMENTE A LA LEY DE LA MATERIA.</w:t>
      </w:r>
    </w:p>
    <w:p w:rsidR="004F25E6" w:rsidRDefault="004F25E6" w:rsidP="004F25E6">
      <w:pPr>
        <w:tabs>
          <w:tab w:val="left" w:pos="4480"/>
        </w:tabs>
        <w:spacing w:after="0" w:line="240" w:lineRule="auto"/>
        <w:jc w:val="center"/>
        <w:rPr>
          <w:rFonts w:ascii="Tahoma" w:eastAsia="Calibri" w:hAnsi="Calibri" w:cs="Calibri"/>
          <w:b/>
          <w:bCs/>
          <w:color w:val="000000"/>
          <w:sz w:val="20"/>
          <w:szCs w:val="20"/>
          <w:bdr w:val="none" w:sz="0" w:space="0" w:color="auto" w:frame="1"/>
          <w:lang w:val="es-ES_tradnl" w:eastAsia="es-MX"/>
        </w:rPr>
      </w:pPr>
    </w:p>
    <w:p w:rsidR="004F25E6" w:rsidRDefault="004F25E6" w:rsidP="004F25E6">
      <w:pPr>
        <w:tabs>
          <w:tab w:val="left" w:pos="4480"/>
        </w:tabs>
        <w:spacing w:after="0" w:line="240" w:lineRule="auto"/>
        <w:jc w:val="center"/>
        <w:rPr>
          <w:rFonts w:ascii="Tahoma" w:eastAsia="Calibri" w:hAnsi="Calibri" w:cs="Calibri"/>
          <w:b/>
          <w:bCs/>
          <w:color w:val="000000"/>
          <w:sz w:val="20"/>
          <w:szCs w:val="20"/>
          <w:bdr w:val="none" w:sz="0" w:space="0" w:color="auto" w:frame="1"/>
          <w:lang w:val="es-ES_tradnl" w:eastAsia="es-MX"/>
        </w:rPr>
      </w:pPr>
    </w:p>
    <w:p w:rsidR="00B418A9" w:rsidRPr="00DB5A4B" w:rsidRDefault="00B418A9" w:rsidP="004F25E6">
      <w:pPr>
        <w:tabs>
          <w:tab w:val="left" w:pos="4480"/>
        </w:tabs>
        <w:spacing w:after="0" w:line="240" w:lineRule="auto"/>
        <w:jc w:val="center"/>
        <w:rPr>
          <w:rFonts w:ascii="Tahoma" w:eastAsia="Calibri" w:hAnsi="Calibri" w:cs="Calibri"/>
          <w:b/>
          <w:bCs/>
          <w:color w:val="000000"/>
          <w:sz w:val="20"/>
          <w:szCs w:val="20"/>
          <w:bdr w:val="none" w:sz="0" w:space="0" w:color="auto" w:frame="1"/>
          <w:lang w:val="es-ES_tradnl" w:eastAsia="es-MX"/>
        </w:rPr>
      </w:pPr>
    </w:p>
    <w:p w:rsidR="004F25E6" w:rsidRPr="00DB5A4B" w:rsidRDefault="004F25E6" w:rsidP="004F25E6">
      <w:pPr>
        <w:jc w:val="center"/>
        <w:rPr>
          <w:lang w:val="es-ES"/>
        </w:rPr>
      </w:pPr>
      <w:r w:rsidRPr="00360B92">
        <w:rPr>
          <w:b/>
          <w:lang w:val="es-ES"/>
        </w:rPr>
        <w:t xml:space="preserve">LICDA. </w:t>
      </w:r>
      <w:r>
        <w:rPr>
          <w:b/>
          <w:lang w:val="es-ES"/>
        </w:rPr>
        <w:t>LIZETH YEMELI MARTINEZ GARCIA</w:t>
      </w:r>
      <w:r w:rsidRPr="00360B92">
        <w:rPr>
          <w:b/>
          <w:lang w:val="es-ES"/>
        </w:rPr>
        <w:t>.</w:t>
      </w:r>
    </w:p>
    <w:p w:rsidR="00A966ED" w:rsidRDefault="006A5316"/>
    <w:sectPr w:rsidR="00A966ED" w:rsidSect="00E1439C">
      <w:headerReference w:type="default" r:id="rId6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5316" w:rsidRDefault="006A5316">
      <w:pPr>
        <w:spacing w:after="0" w:line="240" w:lineRule="auto"/>
      </w:pPr>
      <w:r>
        <w:separator/>
      </w:r>
    </w:p>
  </w:endnote>
  <w:endnote w:type="continuationSeparator" w:id="0">
    <w:p w:rsidR="006A5316" w:rsidRDefault="006A53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5316" w:rsidRDefault="006A5316">
      <w:pPr>
        <w:spacing w:after="0" w:line="240" w:lineRule="auto"/>
      </w:pPr>
      <w:r>
        <w:separator/>
      </w:r>
    </w:p>
  </w:footnote>
  <w:footnote w:type="continuationSeparator" w:id="0">
    <w:p w:rsidR="006A5316" w:rsidRDefault="006A53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439C" w:rsidRDefault="006A5316">
    <w:pPr>
      <w:pStyle w:val="Encabezado"/>
    </w:pPr>
  </w:p>
  <w:p w:rsidR="00E1439C" w:rsidRDefault="00B418A9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DF1760B" wp14:editId="434A5299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4240530" cy="1746885"/>
          <wp:effectExtent l="0" t="0" r="7620" b="5715"/>
          <wp:wrapNone/>
          <wp:docPr id="1" name="Imagen 1" descr="C:\Users\Fernando\AppData\Local\Packages\microsoft.windowscommunicationsapps_8wekyb3d8bbwe\LocalState\Files\S0\100\IMG-20180807-WA0015[9225]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C:\Users\Fernando\AppData\Local\Packages\microsoft.windowscommunicationsapps_8wekyb3d8bbwe\LocalState\Files\S0\100\IMG-20180807-WA0015[9225]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40530" cy="1746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5E6"/>
    <w:rsid w:val="00257008"/>
    <w:rsid w:val="004F25E6"/>
    <w:rsid w:val="006A5316"/>
    <w:rsid w:val="009A4F4D"/>
    <w:rsid w:val="009A76E9"/>
    <w:rsid w:val="009E3D74"/>
    <w:rsid w:val="00A053EA"/>
    <w:rsid w:val="00B418A9"/>
    <w:rsid w:val="00ED3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CFD7CF"/>
  <w15:chartTrackingRefBased/>
  <w15:docId w15:val="{08A3F7D2-0AB7-4279-A0E1-158583E6A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25E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F25E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F25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803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Actuaria</dc:creator>
  <cp:keywords/>
  <dc:description/>
  <cp:lastModifiedBy>Actuaria</cp:lastModifiedBy>
  <cp:revision>3</cp:revision>
  <cp:lastPrinted>2022-11-03T15:23:00Z</cp:lastPrinted>
  <dcterms:created xsi:type="dcterms:W3CDTF">2022-10-28T16:13:00Z</dcterms:created>
  <dcterms:modified xsi:type="dcterms:W3CDTF">2022-11-03T15:23:00Z</dcterms:modified>
</cp:coreProperties>
</file>